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D4" w:rsidRPr="00A009AF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 Narrow"/>
          <w:color w:val="000000"/>
          <w:sz w:val="24"/>
          <w:szCs w:val="24"/>
        </w:rPr>
      </w:pPr>
    </w:p>
    <w:p w:rsidR="002669A8" w:rsidRDefault="002669A8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 Narrow"/>
          <w:color w:val="000000"/>
          <w:sz w:val="24"/>
          <w:szCs w:val="24"/>
        </w:rPr>
      </w:pPr>
    </w:p>
    <w:p w:rsidR="002669A8" w:rsidRDefault="002669A8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 Narrow"/>
          <w:color w:val="000000"/>
          <w:sz w:val="24"/>
          <w:szCs w:val="24"/>
        </w:rPr>
      </w:pPr>
    </w:p>
    <w:p w:rsidR="002669A8" w:rsidRDefault="002669A8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 Narrow"/>
          <w:color w:val="000000"/>
          <w:sz w:val="24"/>
          <w:szCs w:val="24"/>
        </w:rPr>
      </w:pPr>
    </w:p>
    <w:p w:rsidR="00C640D4" w:rsidRPr="00A009AF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="ial Narrow"/>
          <w:color w:val="000000"/>
          <w:sz w:val="24"/>
          <w:szCs w:val="24"/>
        </w:rPr>
      </w:pP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Kinnitan</w:t>
      </w:r>
    </w:p>
    <w:p w:rsidR="00C640D4" w:rsidRPr="00161850" w:rsidRDefault="00287892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</w:rPr>
        <w:t>Irje Karjus</w:t>
      </w:r>
      <w:r w:rsidR="004519F0" w:rsidRPr="00161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(digiallkirjastatud)</w:t>
      </w:r>
    </w:p>
    <w:p w:rsidR="004519F0" w:rsidRDefault="00E55819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</w:rPr>
        <w:t>03.09.2016</w:t>
      </w:r>
    </w:p>
    <w:p w:rsidR="00161850" w:rsidRPr="00161850" w:rsidRDefault="00161850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Parandatud 22.10.2018</w:t>
      </w:r>
    </w:p>
    <w:p w:rsidR="00C640D4" w:rsidRPr="00161850" w:rsidRDefault="00E55819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</w:rPr>
        <w:t>Tervise Kodu OÜ</w:t>
      </w:r>
    </w:p>
    <w:p w:rsidR="00A009AF" w:rsidRPr="00161850" w:rsidRDefault="00A009AF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40D4" w:rsidRPr="00161850" w:rsidRDefault="00E55819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161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Herbaatika</w:t>
      </w:r>
      <w:proofErr w:type="spellEnd"/>
      <w:r w:rsidRPr="00161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ja </w:t>
      </w:r>
      <w:proofErr w:type="spellStart"/>
      <w:r w:rsidRPr="00161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Holistilise</w:t>
      </w:r>
      <w:proofErr w:type="spellEnd"/>
      <w:r w:rsidRPr="00161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Fütotaeraapia</w:t>
      </w:r>
      <w:proofErr w:type="spellEnd"/>
      <w:r w:rsidRPr="00161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61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Kooli(edaspid</w:t>
      </w:r>
      <w:r w:rsidR="00A1261F" w:rsidRPr="00161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Pr="00161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Kooli) õppekorralduse alused ja tegevuse kvaliteedi tagamise alused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1. Üldsätted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Kool on täiskasvanute </w:t>
      </w:r>
      <w:r w:rsidR="00E55819" w:rsidRPr="00161850">
        <w:rPr>
          <w:rFonts w:ascii="Times New Roman" w:eastAsia="Times New Roman" w:hAnsi="Times New Roman" w:cs="Times New Roman"/>
          <w:color w:val="000000"/>
          <w:sz w:val="24"/>
          <w:szCs w:val="24"/>
        </w:rPr>
        <w:t>täiendkoolituse asustus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Kool</w:t>
      </w:r>
      <w:r w:rsidR="00E55819"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korraldab </w:t>
      </w:r>
      <w:r w:rsidR="002669A8"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täienduskoolitust </w:t>
      </w:r>
      <w:r w:rsidR="002669A8" w:rsidRPr="00161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03DC" w:rsidRPr="00161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looduslähedase ja  </w:t>
      </w:r>
      <w:r w:rsidR="002669A8" w:rsidRPr="00161850">
        <w:rPr>
          <w:rFonts w:ascii="Times New Roman" w:eastAsia="Times New Roman" w:hAnsi="Times New Roman" w:cs="Times New Roman"/>
          <w:sz w:val="24"/>
          <w:szCs w:val="24"/>
        </w:rPr>
        <w:t>tervisliku elukäsi</w:t>
      </w:r>
      <w:r w:rsidR="001F03DC" w:rsidRPr="00161850">
        <w:rPr>
          <w:rFonts w:ascii="Times New Roman" w:eastAsia="Times New Roman" w:hAnsi="Times New Roman" w:cs="Times New Roman"/>
          <w:sz w:val="24"/>
          <w:szCs w:val="24"/>
        </w:rPr>
        <w:t>t</w:t>
      </w:r>
      <w:r w:rsidR="002669A8" w:rsidRPr="00161850">
        <w:rPr>
          <w:rFonts w:ascii="Times New Roman" w:eastAsia="Times New Roman" w:hAnsi="Times New Roman" w:cs="Times New Roman"/>
          <w:sz w:val="24"/>
          <w:szCs w:val="24"/>
        </w:rPr>
        <w:t xml:space="preserve">luse </w:t>
      </w:r>
      <w:r w:rsidRPr="00161850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valdkonnas.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Kooli asukoht on </w:t>
      </w:r>
      <w:r w:rsidR="002669A8"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Eesti Vabariik, </w:t>
      </w:r>
      <w:r w:rsidR="002669A8" w:rsidRPr="00161850">
        <w:rPr>
          <w:rFonts w:ascii="Times New Roman" w:eastAsia="Times New Roman" w:hAnsi="Times New Roman" w:cs="Times New Roman"/>
          <w:color w:val="000000"/>
          <w:sz w:val="24"/>
          <w:szCs w:val="24"/>
        </w:rPr>
        <w:t>Tartu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Kooli asjaajamiskeel </w:t>
      </w:r>
      <w:r w:rsidR="002669A8" w:rsidRPr="00161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 õppekeel </w:t>
      </w: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on ee</w:t>
      </w:r>
      <w:r w:rsidR="002669A8"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sti keel. 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Kool juhindub oma tegevuses Eesti Vabariigi õigusakti</w:t>
      </w:r>
      <w:r w:rsidR="00E55819"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dest 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2. Struktuur</w:t>
      </w:r>
    </w:p>
    <w:p w:rsidR="0096479F" w:rsidRPr="00161850" w:rsidRDefault="0096479F" w:rsidP="0096479F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Koolil on õppeosakond</w:t>
      </w: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mis korraldab kooli tegevust ja </w:t>
      </w: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vastutab oma pädevuse piires õppetegevuse ja muude koolis läbiviidavate tegevuste, kooli üldseisundi ja arengu ning rahaliste vahendite õiguspärase ja otstarbeka kasutamise eest</w:t>
      </w:r>
    </w:p>
    <w:p w:rsidR="00C640D4" w:rsidRPr="00161850" w:rsidRDefault="0096479F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C640D4" w:rsidRPr="00161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. Õppekorralduse alused</w:t>
      </w:r>
    </w:p>
    <w:p w:rsidR="00BE68BD" w:rsidRPr="00161850" w:rsidRDefault="00BE68BD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</w:rPr>
        <w:t>On kehtestanud täienduskoolituse asutuse pidaja</w:t>
      </w:r>
      <w:r w:rsidR="00347927" w:rsidRPr="00161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(Tervise Kodu OÜ)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Õppekor</w:t>
      </w:r>
      <w:r w:rsidR="0096479F"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ralduse aluseks on </w:t>
      </w:r>
      <w:r w:rsidR="0096479F" w:rsidRPr="00161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esitatud majandustegevuse </w:t>
      </w:r>
      <w:r w:rsidR="00BE68BD" w:rsidRPr="00161850">
        <w:rPr>
          <w:rFonts w:ascii="Times New Roman" w:eastAsia="Times New Roman" w:hAnsi="Times New Roman" w:cs="Times New Roman"/>
          <w:color w:val="000000"/>
          <w:sz w:val="24"/>
          <w:szCs w:val="24"/>
        </w:rPr>
        <w:t>teade ja</w:t>
      </w: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 õppekavad.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Õppekava on õpingute alusdokument, kus on määratletud: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õppe eesmärgid ja õppeaja kestus;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õpingute alustamise tingimused;</w:t>
      </w:r>
    </w:p>
    <w:p w:rsidR="00C640D4" w:rsidRPr="00161850" w:rsidRDefault="0096479F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õppekava nimetus</w:t>
      </w:r>
    </w:p>
    <w:p w:rsidR="00C640D4" w:rsidRPr="00161850" w:rsidRDefault="0096479F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õppekeel</w:t>
      </w:r>
    </w:p>
    <w:p w:rsidR="00C640D4" w:rsidRPr="00161850" w:rsidRDefault="0096479F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õppekava maht</w:t>
      </w:r>
    </w:p>
    <w:p w:rsidR="0096479F" w:rsidRPr="00161850" w:rsidRDefault="0096479F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</w:rPr>
        <w:t>õppekava seotus kutsestandardiga ja õpperühm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õppekava sisu kirjeldus koos õpetavate koolitajate nimedega;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õpingute lõpetamise nõuded;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õppekava eduka läbimise korral omandatavad teadmised ja oskused;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õppekavas seatud eesmärkide täitmiseks ja oskuste omandamiseks vajalike õpperuumide, vastavus õigusaktides sätestatud tervisekaitsenõuetele,</w:t>
      </w:r>
    </w:p>
    <w:p w:rsidR="00C640D4" w:rsidRPr="00161850" w:rsidRDefault="00BE68BD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kui need on kehtestatud</w:t>
      </w: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Õppetööd viiakse läbi kursuste vormis.</w:t>
      </w:r>
    </w:p>
    <w:p w:rsidR="00C640D4" w:rsidRPr="00161850" w:rsidRDefault="00BE68BD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</w:t>
      </w:r>
      <w:r w:rsidR="00C640D4" w:rsidRPr="00161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Õpilase kooli vastuvõtmise, koolist väljaarvamise ja kooli lõpetamise kord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Õpilane võetakse k</w:t>
      </w:r>
      <w:r w:rsidR="002669A8"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ooli vastu sooviavalduse</w:t>
      </w:r>
      <w:r w:rsidR="00BE68BD" w:rsidRPr="00161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9A8" w:rsidRPr="00161850">
        <w:rPr>
          <w:rFonts w:ascii="Times New Roman" w:eastAsia="Times New Roman" w:hAnsi="Times New Roman" w:cs="Times New Roman"/>
          <w:sz w:val="24"/>
          <w:szCs w:val="24"/>
        </w:rPr>
        <w:t>alusel</w:t>
      </w:r>
      <w:r w:rsidR="00033335" w:rsidRPr="001618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6739" w:rsidRPr="00161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3335" w:rsidRPr="00161850">
        <w:rPr>
          <w:rFonts w:ascii="Times New Roman" w:eastAsia="Times New Roman" w:hAnsi="Times New Roman" w:cs="Times New Roman"/>
          <w:sz w:val="24"/>
          <w:szCs w:val="24"/>
        </w:rPr>
        <w:t>Lisaks esitab sisseastuja CV ja motivatsioonikirja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Õpilane arvatakse koolist välja isikliku kirjaliku sooviavalduse põhjal või õpilase ja kooli vahel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sõlmitud lepingus määratletud õppemaksu tähtaegsel tasumatajätmisel või kui õpilane on täitnud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õppekava täies mahus.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lastRenderedPageBreak/>
        <w:t>Kool loetakse lõpetatuks, kui õpilane on täitnud õppekava täies mahus.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Kooli lõpetamist tõendab kooli tunnistus.</w:t>
      </w:r>
    </w:p>
    <w:p w:rsidR="00033335" w:rsidRPr="00161850" w:rsidRDefault="00033335" w:rsidP="00033335">
      <w:pPr>
        <w:pStyle w:val="Normaallaadveeb"/>
        <w:shd w:val="clear" w:color="auto" w:fill="FFFFFF"/>
        <w:rPr>
          <w:color w:val="262626"/>
        </w:rPr>
      </w:pPr>
      <w:r w:rsidRPr="00161850">
        <w:rPr>
          <w:rStyle w:val="Tugev"/>
          <w:color w:val="262626"/>
        </w:rPr>
        <w:t xml:space="preserve">VASTUVÕTUTINGIMUSED </w:t>
      </w:r>
    </w:p>
    <w:p w:rsidR="00033335" w:rsidRPr="00161850" w:rsidRDefault="00033335" w:rsidP="00033335">
      <w:pPr>
        <w:pStyle w:val="Normaallaadveeb"/>
        <w:shd w:val="clear" w:color="auto" w:fill="FFFFFF"/>
        <w:rPr>
          <w:color w:val="262626"/>
        </w:rPr>
      </w:pPr>
      <w:r w:rsidRPr="00161850">
        <w:rPr>
          <w:rStyle w:val="Tugev"/>
          <w:color w:val="262626"/>
        </w:rPr>
        <w:t xml:space="preserve">Sisseastumise eeldused </w:t>
      </w:r>
      <w:proofErr w:type="spellStart"/>
      <w:r w:rsidRPr="00161850">
        <w:rPr>
          <w:rStyle w:val="Tugev"/>
          <w:color w:val="262626"/>
        </w:rPr>
        <w:t>Herbaatika</w:t>
      </w:r>
      <w:proofErr w:type="spellEnd"/>
      <w:r w:rsidRPr="00161850">
        <w:rPr>
          <w:rStyle w:val="Tugev"/>
          <w:color w:val="262626"/>
        </w:rPr>
        <w:t xml:space="preserve"> ja ettevõtluse  õpperühma</w:t>
      </w:r>
      <w:r w:rsidRPr="00161850">
        <w:rPr>
          <w:color w:val="262626"/>
        </w:rPr>
        <w:br/>
        <w:t>• huvi looduse ja selle baasil ettevõtluse arendamise vastu</w:t>
      </w:r>
      <w:r w:rsidRPr="00161850">
        <w:rPr>
          <w:color w:val="262626"/>
        </w:rPr>
        <w:br/>
        <w:t>• austus ümbritseva looduse ja inimeste suhtes</w:t>
      </w:r>
    </w:p>
    <w:p w:rsidR="00033335" w:rsidRPr="00161850" w:rsidRDefault="00033335" w:rsidP="00033335">
      <w:pPr>
        <w:pStyle w:val="Normaallaadveeb"/>
        <w:shd w:val="clear" w:color="auto" w:fill="FFFFFF"/>
        <w:rPr>
          <w:color w:val="262626"/>
        </w:rPr>
      </w:pPr>
      <w:r w:rsidRPr="00161850">
        <w:rPr>
          <w:rStyle w:val="Tugev"/>
          <w:color w:val="262626"/>
        </w:rPr>
        <w:t>Sisseastumiseks vajalikud dokumendid:</w:t>
      </w:r>
      <w:r w:rsidRPr="00161850">
        <w:rPr>
          <w:color w:val="262626"/>
        </w:rPr>
        <w:br/>
        <w:t>• avaldus (vabas vormis)</w:t>
      </w:r>
      <w:r w:rsidRPr="00161850">
        <w:rPr>
          <w:color w:val="262626"/>
        </w:rPr>
        <w:br/>
        <w:t>• elulookirjeldus (iseenda valitud vormil)</w:t>
      </w:r>
      <w:r w:rsidRPr="00161850">
        <w:rPr>
          <w:color w:val="262626"/>
        </w:rPr>
        <w:br/>
        <w:t>• motivatsioonikiri (vabas vormis)</w:t>
      </w:r>
      <w:r w:rsidRPr="00161850">
        <w:rPr>
          <w:color w:val="262626"/>
        </w:rPr>
        <w:br/>
        <w:t>Dokumendid palume saata e-posti aadressil kool@tervisekodu.ee.</w:t>
      </w:r>
    </w:p>
    <w:p w:rsidR="00033335" w:rsidRPr="00161850" w:rsidRDefault="00033335" w:rsidP="00033335">
      <w:pPr>
        <w:pStyle w:val="Normaallaadveeb"/>
        <w:shd w:val="clear" w:color="auto" w:fill="FFFFFF"/>
        <w:rPr>
          <w:color w:val="262626"/>
        </w:rPr>
      </w:pPr>
      <w:r w:rsidRPr="00161850">
        <w:rPr>
          <w:rStyle w:val="Tugev"/>
          <w:color w:val="262626"/>
        </w:rPr>
        <w:t>Vastuvõtmisest teavitamine</w:t>
      </w:r>
      <w:r w:rsidRPr="00161850">
        <w:rPr>
          <w:color w:val="262626"/>
        </w:rPr>
        <w:br/>
        <w:t>Dokumendid vaadatakse läbi nädala jooksul laekumise järjekorras. Sobivuse korral teavitatakse sissesaanut e-posti teel ning väljastatakse  arve, mis tuleb tasuda, et kindlustada koht grupis.</w:t>
      </w:r>
      <w:r w:rsidRPr="00161850">
        <w:rPr>
          <w:color w:val="262626"/>
        </w:rPr>
        <w:br/>
        <w:t>Õpilasega sõlmitakse õppeleping.</w:t>
      </w:r>
    </w:p>
    <w:p w:rsidR="00033335" w:rsidRPr="00161850" w:rsidRDefault="00033335" w:rsidP="00033335">
      <w:pPr>
        <w:pStyle w:val="Normaallaadveeb"/>
        <w:shd w:val="clear" w:color="auto" w:fill="FFFFFF"/>
        <w:rPr>
          <w:color w:val="262626"/>
        </w:rPr>
      </w:pPr>
      <w:r w:rsidRPr="00161850">
        <w:rPr>
          <w:rStyle w:val="Tugev"/>
          <w:color w:val="262626"/>
        </w:rPr>
        <w:t>Õppemaksu tasumine</w:t>
      </w:r>
      <w:r w:rsidRPr="00161850">
        <w:rPr>
          <w:color w:val="262626"/>
        </w:rPr>
        <w:br/>
        <w:t>Õppemaks tasutakse kas korraga täies ulatuses või kuu kaupa</w:t>
      </w:r>
      <w:r w:rsidRPr="00161850">
        <w:rPr>
          <w:color w:val="262626"/>
        </w:rPr>
        <w:br/>
        <w:t>Maksta on võimalik ka  kuu kaupa. Osamaksete kaupa tasumise korral  tasutakse õppemaks igakuiselt vastavalt õppekuus toimuvatele õppepäevadele</w:t>
      </w:r>
      <w:r w:rsidRPr="00161850">
        <w:rPr>
          <w:color w:val="262626"/>
        </w:rPr>
        <w:br/>
        <w:t>Maksmine toimub õpilasele esitatud arve  alusel vastavalt õppelepingus sätestatud korrale.</w:t>
      </w:r>
      <w:r w:rsidR="00356E26" w:rsidRPr="00161850">
        <w:rPr>
          <w:color w:val="262626"/>
        </w:rPr>
        <w:t xml:space="preserve"> </w:t>
      </w:r>
      <w:r w:rsidRPr="00161850">
        <w:rPr>
          <w:color w:val="262626"/>
        </w:rPr>
        <w:t>Makse peab olema teostatud enne käesoleva kuu kursuse algust</w:t>
      </w:r>
    </w:p>
    <w:p w:rsidR="00C640D4" w:rsidRPr="00161850" w:rsidRDefault="00DA2C83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="00C640D4" w:rsidRPr="00161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Õpilaste õigused ja kohustused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Õpilasel on õigus: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valida oma võimetele ja huvidele vastav koolitus;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nõuda heatasemelist haridust;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saada teavet kooli õppekorraldu</w:t>
      </w:r>
      <w:r w:rsidR="00DA2C83"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se, õppekava </w:t>
      </w:r>
      <w:r w:rsidR="00DA2C83" w:rsidRPr="00161850">
        <w:rPr>
          <w:rFonts w:ascii="Times New Roman" w:eastAsia="Times New Roman" w:hAnsi="Times New Roman" w:cs="Times New Roman"/>
          <w:color w:val="000000"/>
          <w:sz w:val="24"/>
          <w:szCs w:val="24"/>
        </w:rPr>
        <w:t>kohta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nõuda õppemaksu tagastamist kooli s</w:t>
      </w:r>
      <w:r w:rsidR="00DA2C83"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üül ära jäänud õppetundide eest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lahkuda omal soovil enne õppeperioodi lõppu, kusjuures sel juhul õppemaksu ei tagastata.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Õpilane on kohustatud:</w:t>
      </w:r>
    </w:p>
    <w:p w:rsidR="00C640D4" w:rsidRPr="00161850" w:rsidRDefault="00695CD9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Jälgima </w:t>
      </w:r>
      <w:r w:rsidR="00C640D4"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kooli tegevust reguleerivaid õigusakte;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täitma kooli ja õpilase vahel sõlmitud lepingu tingimusi.</w:t>
      </w:r>
    </w:p>
    <w:p w:rsidR="00433C97" w:rsidRPr="00161850" w:rsidRDefault="00433C97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</w:rPr>
        <w:t>Teatama õpingute lõpetamise soovist kirjalikult ette vähemalt 2 nädalat enne eeloleva  koolituse algust.</w:t>
      </w:r>
    </w:p>
    <w:p w:rsidR="00C640D4" w:rsidRPr="00161850" w:rsidRDefault="00695CD9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="00C640D4" w:rsidRPr="00161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Õppemaksu kehtestamise, sellest vabastamise ja õppemaksu soodustuste ning õppetoetuste</w:t>
      </w:r>
      <w:r w:rsidRPr="00161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 xml:space="preserve"> andmise alused ja kord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Õppemaksu suuruse kehtestab kooli pidaja vähemalt 10 päeva enne õppetöö algust.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Õppemaksu suurus määratletakse kooli ja õpilase vahelises lepingus.</w:t>
      </w:r>
    </w:p>
    <w:p w:rsidR="002669A8" w:rsidRPr="00161850" w:rsidRDefault="002669A8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sz w:val="24"/>
          <w:szCs w:val="24"/>
        </w:rPr>
        <w:t>Erandkorras võib õpilase vabastada õppemaksust, juhul kui õpilase õppemaks arvestatakse tasa tema poolt osutatud teenuse määras</w:t>
      </w:r>
      <w:r w:rsidR="0080424F" w:rsidRPr="00161850">
        <w:rPr>
          <w:rFonts w:ascii="Times New Roman" w:eastAsia="Times New Roman" w:hAnsi="Times New Roman" w:cs="Times New Roman"/>
          <w:sz w:val="24"/>
          <w:szCs w:val="24"/>
        </w:rPr>
        <w:t xml:space="preserve">. Selleks </w:t>
      </w:r>
      <w:r w:rsidR="007C5F14" w:rsidRPr="00161850">
        <w:rPr>
          <w:rFonts w:ascii="Times New Roman" w:eastAsia="Times New Roman" w:hAnsi="Times New Roman" w:cs="Times New Roman"/>
          <w:sz w:val="24"/>
          <w:szCs w:val="24"/>
        </w:rPr>
        <w:t>esitab õpilane kooli pidajale</w:t>
      </w:r>
      <w:r w:rsidR="0080424F" w:rsidRPr="00161850">
        <w:rPr>
          <w:rFonts w:ascii="Times New Roman" w:eastAsia="Times New Roman" w:hAnsi="Times New Roman" w:cs="Times New Roman"/>
          <w:sz w:val="24"/>
          <w:szCs w:val="24"/>
        </w:rPr>
        <w:t xml:space="preserve"> vastava avalduse.</w:t>
      </w:r>
    </w:p>
    <w:p w:rsidR="00FD000F" w:rsidRPr="00161850" w:rsidRDefault="00FD000F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sz w:val="24"/>
          <w:szCs w:val="24"/>
        </w:rPr>
        <w:t>Õppemaksu soodustusi ja õppetoetusi kool ei anna</w:t>
      </w:r>
    </w:p>
    <w:p w:rsidR="00867C96" w:rsidRPr="00161850" w:rsidRDefault="00867C96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12E3" w:rsidRPr="00161850" w:rsidRDefault="005F12E3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7.Õppemakse tagastamise tingimused ja kord</w:t>
      </w:r>
    </w:p>
    <w:p w:rsidR="005F12E3" w:rsidRPr="00161850" w:rsidRDefault="005F12E3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850">
        <w:rPr>
          <w:rFonts w:ascii="Times New Roman" w:hAnsi="Times New Roman" w:cs="Times New Roman"/>
          <w:color w:val="000000"/>
          <w:sz w:val="24"/>
          <w:szCs w:val="24"/>
        </w:rPr>
        <w:t>Makstud õppetasu on võimalik üle kanda teisele analoogsele koolitusele.</w:t>
      </w:r>
      <w:r w:rsidR="00867C96" w:rsidRPr="00161850">
        <w:rPr>
          <w:rFonts w:ascii="Times New Roman" w:hAnsi="Times New Roman" w:cs="Times New Roman"/>
          <w:color w:val="000000"/>
          <w:sz w:val="24"/>
          <w:szCs w:val="24"/>
        </w:rPr>
        <w:t xml:space="preserve"> Juhul kui õpilane loobub õpingutest</w:t>
      </w:r>
      <w:r w:rsidR="00133EE8" w:rsidRPr="00161850">
        <w:rPr>
          <w:rFonts w:ascii="Times New Roman" w:hAnsi="Times New Roman" w:cs="Times New Roman"/>
          <w:color w:val="000000"/>
          <w:sz w:val="24"/>
          <w:szCs w:val="24"/>
        </w:rPr>
        <w:t>, kuid ole sellest 2 nädalat ette teatanud ja talle on arve eesoleva kursuse eest juba väljastatud, õppetasu ei tagastata.</w:t>
      </w:r>
      <w:r w:rsidR="00433C97" w:rsidRPr="00161850">
        <w:rPr>
          <w:rFonts w:ascii="Times New Roman" w:hAnsi="Times New Roman" w:cs="Times New Roman"/>
          <w:color w:val="000000"/>
          <w:sz w:val="24"/>
          <w:szCs w:val="24"/>
        </w:rPr>
        <w:t xml:space="preserve"> Juhul kui koolitust ei toimu, tagastatakse makstud õppetasu õpilasele</w:t>
      </w:r>
      <w:r w:rsidR="00AC47FE" w:rsidRPr="0016185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5F14" w:rsidRPr="00161850" w:rsidRDefault="007C5F1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5F14" w:rsidRPr="00161850" w:rsidRDefault="007C5F1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b/>
          <w:sz w:val="24"/>
          <w:szCs w:val="24"/>
        </w:rPr>
        <w:t>Õppetöö korraldus:</w:t>
      </w:r>
    </w:p>
    <w:p w:rsidR="007C5F14" w:rsidRPr="00161850" w:rsidRDefault="007C5F14" w:rsidP="007C5F14">
      <w:pPr>
        <w:pStyle w:val="Normaallaadveeb"/>
        <w:shd w:val="clear" w:color="auto" w:fill="FFFFFF"/>
        <w:spacing w:before="0" w:beforeAutospacing="0"/>
        <w:rPr>
          <w:color w:val="262626"/>
        </w:rPr>
      </w:pPr>
      <w:r w:rsidRPr="00161850">
        <w:rPr>
          <w:rStyle w:val="Tugev"/>
          <w:color w:val="262626"/>
        </w:rPr>
        <w:t>1. HERB</w:t>
      </w:r>
      <w:r w:rsidR="00867C96" w:rsidRPr="00161850">
        <w:rPr>
          <w:rStyle w:val="Tugev"/>
          <w:color w:val="262626"/>
        </w:rPr>
        <w:t>AATIKA JA ETTEVÕTLUSE INTENSIIVKURSUS</w:t>
      </w:r>
      <w:r w:rsidRPr="00161850">
        <w:rPr>
          <w:color w:val="262626"/>
        </w:rPr>
        <w:t> </w:t>
      </w:r>
      <w:r w:rsidRPr="00161850">
        <w:rPr>
          <w:color w:val="262626"/>
        </w:rPr>
        <w:br/>
        <w:t>Õppemaht on 182 ah (45 minutit on 1 ah) sellest teooriaõpet 24 õppepäeva.  Lisaks korraldab kool täienduskursusi, millel on õpilastel võimalik soovi korral osaleda.</w:t>
      </w:r>
    </w:p>
    <w:p w:rsidR="007C5F14" w:rsidRPr="00161850" w:rsidRDefault="007C5F14" w:rsidP="007C5F14">
      <w:pPr>
        <w:pStyle w:val="Normaallaadveeb"/>
        <w:shd w:val="clear" w:color="auto" w:fill="FFFFFF"/>
        <w:rPr>
          <w:color w:val="262626"/>
        </w:rPr>
      </w:pPr>
      <w:r w:rsidRPr="00161850">
        <w:rPr>
          <w:rStyle w:val="Tugev"/>
          <w:color w:val="262626"/>
        </w:rPr>
        <w:t>2. RAVIMTAIMED JA TERVISHOID ISETERVENDAJATELE</w:t>
      </w:r>
      <w:r w:rsidRPr="00161850">
        <w:rPr>
          <w:color w:val="262626"/>
        </w:rPr>
        <w:br/>
        <w:t>Õppemaht on 182 ah (45 minutit on 1 ah), 24  õppepäeva</w:t>
      </w:r>
    </w:p>
    <w:p w:rsidR="00161850" w:rsidRPr="00161850" w:rsidRDefault="00161850" w:rsidP="007C5F14">
      <w:pPr>
        <w:pStyle w:val="Normaallaadveeb"/>
        <w:shd w:val="clear" w:color="auto" w:fill="FFFFFF"/>
        <w:rPr>
          <w:color w:val="262626"/>
          <w:shd w:val="clear" w:color="auto" w:fill="FFFFFF"/>
        </w:rPr>
      </w:pPr>
      <w:r w:rsidRPr="00161850">
        <w:rPr>
          <w:rStyle w:val="Tugev"/>
          <w:color w:val="262626"/>
          <w:shd w:val="clear" w:color="auto" w:fill="FFFFFF"/>
        </w:rPr>
        <w:t xml:space="preserve">3. </w:t>
      </w:r>
      <w:r w:rsidRPr="00161850">
        <w:rPr>
          <w:rStyle w:val="Tugev"/>
          <w:color w:val="262626"/>
          <w:shd w:val="clear" w:color="auto" w:fill="FFFFFF"/>
        </w:rPr>
        <w:t>HERBAATIKA KASUTAMINE TURISMISEKTORIS</w:t>
      </w:r>
      <w:r w:rsidRPr="00161850">
        <w:rPr>
          <w:color w:val="262626"/>
        </w:rPr>
        <w:br/>
      </w:r>
      <w:r w:rsidRPr="00161850">
        <w:rPr>
          <w:color w:val="262626"/>
          <w:shd w:val="clear" w:color="auto" w:fill="FFFFFF"/>
        </w:rPr>
        <w:t>Õppemaht on 96 ah, sellest iseseisev töö 24 ah (45 minutit on 1 ah), 12 õppepäeva</w:t>
      </w:r>
    </w:p>
    <w:p w:rsidR="00161850" w:rsidRPr="00161850" w:rsidRDefault="00161850" w:rsidP="007C5F14">
      <w:pPr>
        <w:pStyle w:val="Normaallaadveeb"/>
        <w:shd w:val="clear" w:color="auto" w:fill="FFFFFF"/>
        <w:rPr>
          <w:rStyle w:val="Tugev"/>
          <w:color w:val="262626"/>
          <w:shd w:val="clear" w:color="auto" w:fill="FFFFFF"/>
        </w:rPr>
      </w:pPr>
      <w:r w:rsidRPr="00161850">
        <w:rPr>
          <w:rStyle w:val="Tugev"/>
          <w:color w:val="262626"/>
          <w:shd w:val="clear" w:color="auto" w:fill="FFFFFF"/>
        </w:rPr>
        <w:t>4. LOODUSTOODETE VALMISTAMINE</w:t>
      </w:r>
    </w:p>
    <w:p w:rsidR="00161850" w:rsidRPr="00161850" w:rsidRDefault="00161850" w:rsidP="007C5F14">
      <w:pPr>
        <w:pStyle w:val="Normaallaadveeb"/>
        <w:shd w:val="clear" w:color="auto" w:fill="FFFFFF"/>
        <w:rPr>
          <w:b/>
          <w:bCs/>
          <w:color w:val="262626"/>
          <w:shd w:val="clear" w:color="auto" w:fill="FFFFFF"/>
        </w:rPr>
      </w:pPr>
      <w:r w:rsidRPr="00161850">
        <w:rPr>
          <w:color w:val="262626"/>
          <w:shd w:val="clear" w:color="auto" w:fill="FFFFFF"/>
        </w:rPr>
        <w:t>Õppemaht on 30 ah, 1 nädala jooksul</w:t>
      </w:r>
    </w:p>
    <w:p w:rsidR="007C5F14" w:rsidRPr="00161850" w:rsidRDefault="007C5F1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5CD9" w:rsidRPr="00161850" w:rsidRDefault="00695CD9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161850">
        <w:rPr>
          <w:rFonts w:ascii="Times New Roman" w:hAnsi="Times New Roman" w:cs="Times New Roman"/>
          <w:b/>
          <w:sz w:val="24"/>
          <w:szCs w:val="24"/>
        </w:rPr>
        <w:t xml:space="preserve"> Kooli tegevuse kvaliteedi tagamise alused</w:t>
      </w:r>
      <w:r w:rsidRPr="001618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99A" w:rsidRDefault="009F3A38" w:rsidP="007969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0EC9">
        <w:rPr>
          <w:rFonts w:ascii="Times New Roman" w:hAnsi="Times New Roman" w:cs="Times New Roman"/>
          <w:sz w:val="24"/>
          <w:szCs w:val="24"/>
        </w:rPr>
        <w:t>T</w:t>
      </w:r>
      <w:r w:rsidR="00695CD9" w:rsidRPr="00950EC9">
        <w:rPr>
          <w:rFonts w:ascii="Times New Roman" w:hAnsi="Times New Roman" w:cs="Times New Roman"/>
          <w:sz w:val="24"/>
          <w:szCs w:val="24"/>
        </w:rPr>
        <w:t>äienduskoolituse õppekavad</w:t>
      </w:r>
      <w:r w:rsidRPr="00950EC9">
        <w:rPr>
          <w:rFonts w:ascii="Times New Roman" w:hAnsi="Times New Roman" w:cs="Times New Roman"/>
          <w:sz w:val="24"/>
          <w:szCs w:val="24"/>
        </w:rPr>
        <w:t xml:space="preserve"> vastavad antud õppekava teemale, annavad õpilasele võimaluse harida ennast vastavad valdkonnas</w:t>
      </w:r>
      <w:r w:rsidR="00950EC9" w:rsidRPr="00950EC9">
        <w:rPr>
          <w:rFonts w:ascii="Times New Roman" w:hAnsi="Times New Roman" w:cs="Times New Roman"/>
          <w:sz w:val="24"/>
          <w:szCs w:val="24"/>
        </w:rPr>
        <w:t>. Üks kord aastas vaadatakse</w:t>
      </w:r>
      <w:r w:rsidR="00950EC9" w:rsidRPr="00950EC9">
        <w:rPr>
          <w:rFonts w:ascii="Times New Roman" w:hAnsi="Times New Roman" w:cs="Times New Roman"/>
          <w:sz w:val="24"/>
          <w:szCs w:val="24"/>
        </w:rPr>
        <w:t xml:space="preserve"> õ</w:t>
      </w:r>
      <w:r w:rsidR="00950EC9" w:rsidRPr="00950EC9">
        <w:rPr>
          <w:rFonts w:ascii="Times New Roman" w:hAnsi="Times New Roman" w:cs="Times New Roman"/>
          <w:sz w:val="24"/>
          <w:szCs w:val="24"/>
        </w:rPr>
        <w:t xml:space="preserve">ppekavad üle ja vajadusel tehakse muudatused. Vajadusel teeme </w:t>
      </w:r>
      <w:r w:rsidR="00950EC9" w:rsidRPr="00950EC9">
        <w:rPr>
          <w:rFonts w:ascii="Times New Roman" w:hAnsi="Times New Roman" w:cs="Times New Roman"/>
          <w:sz w:val="24"/>
          <w:szCs w:val="24"/>
        </w:rPr>
        <w:t>muudatusi õpilastelt ja õpetajatelt saadud tagasiside põhjal</w:t>
      </w:r>
    </w:p>
    <w:p w:rsidR="00950EC9" w:rsidRPr="00950EC9" w:rsidRDefault="00950EC9" w:rsidP="007969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56" w:rsidRPr="00161850" w:rsidRDefault="00113F56" w:rsidP="0079699A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Täiskasvanute koolitaja</w:t>
      </w:r>
    </w:p>
    <w:p w:rsidR="00113F56" w:rsidRPr="00161850" w:rsidRDefault="00113F56" w:rsidP="0011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 w:rsidRPr="00161850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Täiskasvanute koolitaja on spetsialist, kes sihipäraselt loodud õpisituatsioonis toetab täiskasvanud inimeste õppimist ja enesearendust.</w:t>
      </w:r>
    </w:p>
    <w:p w:rsidR="00113F56" w:rsidRPr="00161850" w:rsidRDefault="00113F56" w:rsidP="00113F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</w:pPr>
      <w:r w:rsidRPr="00161850">
        <w:rPr>
          <w:rFonts w:ascii="Times New Roman" w:eastAsia="Times New Roman" w:hAnsi="Times New Roman" w:cs="Times New Roman"/>
          <w:color w:val="202020"/>
          <w:sz w:val="24"/>
          <w:szCs w:val="24"/>
          <w:lang w:eastAsia="et-EE"/>
        </w:rPr>
        <w:t>Täienduskoolituse läbiviimiseks tagab täienduskoolitusasutuse pidaja õppe eesmärkide ja õpiväljundite saavutamiseks vajaliku arvu õppekavas kirjeldatud kvalifikatsiooni, õpi- või töökogemusega koolitajate olemasolu.</w:t>
      </w:r>
      <w:bookmarkStart w:id="0" w:name="_GoBack"/>
      <w:bookmarkEnd w:id="0"/>
    </w:p>
    <w:p w:rsidR="00446739" w:rsidRPr="00161850" w:rsidRDefault="00695CD9" w:rsidP="00446739">
      <w:pPr>
        <w:spacing w:before="100" w:beforeAutospacing="1"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850">
        <w:rPr>
          <w:rFonts w:ascii="Times New Roman" w:hAnsi="Times New Roman" w:cs="Times New Roman"/>
          <w:b/>
          <w:sz w:val="24"/>
          <w:szCs w:val="24"/>
        </w:rPr>
        <w:t xml:space="preserve">Õpikeskkonna kvaliteet </w:t>
      </w:r>
    </w:p>
    <w:p w:rsidR="00446739" w:rsidRPr="00161850" w:rsidRDefault="00446739" w:rsidP="00446739">
      <w:pPr>
        <w:spacing w:before="100" w:beforeAutospacing="1"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850">
        <w:rPr>
          <w:rFonts w:ascii="Times New Roman" w:hAnsi="Times New Roman" w:cs="Times New Roman"/>
          <w:sz w:val="24"/>
          <w:szCs w:val="24"/>
        </w:rPr>
        <w:t>Korraldame koolitusi ruumides, mis vastavad töötervishoiu ja tööohutuse nõuetele, on kaasaegsed ja v</w:t>
      </w:r>
      <w:r w:rsidR="00161850" w:rsidRPr="00161850">
        <w:rPr>
          <w:rFonts w:ascii="Times New Roman" w:hAnsi="Times New Roman" w:cs="Times New Roman"/>
          <w:sz w:val="24"/>
          <w:szCs w:val="24"/>
        </w:rPr>
        <w:t>arustatud kaasaegse tehnikaga.</w:t>
      </w:r>
    </w:p>
    <w:p w:rsidR="00161850" w:rsidRPr="00161850" w:rsidRDefault="00695CD9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1850">
        <w:rPr>
          <w:rFonts w:ascii="Times New Roman" w:hAnsi="Times New Roman" w:cs="Times New Roman"/>
          <w:b/>
          <w:sz w:val="24"/>
          <w:szCs w:val="24"/>
        </w:rPr>
        <w:t>Tagasiside kogumise kord</w:t>
      </w:r>
      <w:r w:rsidR="009F3A38" w:rsidRPr="00161850">
        <w:rPr>
          <w:rFonts w:ascii="Times New Roman" w:hAnsi="Times New Roman" w:cs="Times New Roman"/>
          <w:b/>
          <w:sz w:val="24"/>
          <w:szCs w:val="24"/>
        </w:rPr>
        <w:t>:</w:t>
      </w:r>
    </w:p>
    <w:p w:rsidR="00695CD9" w:rsidRPr="00161850" w:rsidRDefault="009F3A38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850">
        <w:rPr>
          <w:rFonts w:ascii="Times New Roman" w:hAnsi="Times New Roman" w:cs="Times New Roman"/>
          <w:sz w:val="24"/>
          <w:szCs w:val="24"/>
        </w:rPr>
        <w:t>Tagasisidet kogutakse peale koolituse lõppu ankeedi vormis</w:t>
      </w:r>
      <w:r w:rsidR="008A0BBF" w:rsidRPr="00161850">
        <w:rPr>
          <w:rFonts w:ascii="Times New Roman" w:hAnsi="Times New Roman" w:cs="Times New Roman"/>
          <w:sz w:val="24"/>
          <w:szCs w:val="24"/>
        </w:rPr>
        <w:t xml:space="preserve">. Ankeetide põhjal analüüsitakse kooli õppetöö ja õppejõudude tegevust ning koostatakse vastavasisuline aruanne. Ankeedil sisaldub tagasiside </w:t>
      </w:r>
      <w:r w:rsidR="00113F56" w:rsidRPr="00161850">
        <w:rPr>
          <w:rFonts w:ascii="Times New Roman" w:hAnsi="Times New Roman" w:cs="Times New Roman"/>
          <w:sz w:val="24"/>
          <w:szCs w:val="24"/>
        </w:rPr>
        <w:t>nii koolituse mahu, kvaliteedi kui õppejõudude tegevuse kohta.</w:t>
      </w:r>
      <w:r w:rsidR="005F12E3" w:rsidRPr="00161850">
        <w:rPr>
          <w:rFonts w:ascii="Times New Roman" w:hAnsi="Times New Roman" w:cs="Times New Roman"/>
          <w:sz w:val="24"/>
          <w:szCs w:val="24"/>
        </w:rPr>
        <w:t xml:space="preserve"> Uute õppekavade loomisel võetakse õpilaste tagasiside ankeetide avaldusi arvesse ja täiendatakse olemasolevaid</w:t>
      </w:r>
    </w:p>
    <w:p w:rsidR="0079699A" w:rsidRPr="00161850" w:rsidRDefault="0079699A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0D4" w:rsidRPr="00161850" w:rsidRDefault="00695CD9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="00C640D4" w:rsidRPr="00161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/>
        </w:rPr>
        <w:t>Kooli tegevuse lõpetamise kord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lastRenderedPageBreak/>
        <w:t>Pidaja on kohustatud algatama õigusaktides sätestatud korras kooli tegevuse lõpetamise, kui: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pidaja vastu on algatatud likvideerimismenetlus;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pidaja on võtnud vastu otsuse, et kooli edasine tegevus on muutunud ebaotstarbekaks;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>lõpetamine on seadusega ette nähtud.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Kooli tegevuse lõpetamisest teatatakse õpilastele, </w:t>
      </w:r>
      <w:r w:rsidR="00695CD9" w:rsidRPr="00161850">
        <w:rPr>
          <w:rFonts w:ascii="Times New Roman" w:eastAsia="Times New Roman" w:hAnsi="Times New Roman" w:cs="Times New Roman"/>
          <w:color w:val="000000"/>
          <w:sz w:val="24"/>
          <w:szCs w:val="24"/>
          <w:lang w:val="x-none"/>
        </w:rPr>
        <w:t xml:space="preserve">töötajatele </w:t>
      </w:r>
      <w:r w:rsidR="00695CD9" w:rsidRPr="00161850">
        <w:rPr>
          <w:rFonts w:ascii="Times New Roman" w:eastAsia="Times New Roman" w:hAnsi="Times New Roman" w:cs="Times New Roman"/>
          <w:color w:val="000000"/>
          <w:sz w:val="24"/>
          <w:szCs w:val="24"/>
        </w:rPr>
        <w:t>vähemalt 4 kuud ette</w:t>
      </w:r>
    </w:p>
    <w:p w:rsidR="00C640D4" w:rsidRPr="00161850" w:rsidRDefault="00C640D4" w:rsidP="00C640D4">
      <w:pPr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FBF" w:rsidRPr="00161850" w:rsidRDefault="00F92FBF">
      <w:pPr>
        <w:rPr>
          <w:rFonts w:ascii="Times New Roman" w:hAnsi="Times New Roman" w:cs="Times New Roman"/>
          <w:sz w:val="24"/>
          <w:szCs w:val="24"/>
        </w:rPr>
      </w:pPr>
    </w:p>
    <w:p w:rsidR="004519F0" w:rsidRPr="00161850" w:rsidRDefault="004519F0">
      <w:pPr>
        <w:rPr>
          <w:rFonts w:ascii="Times New Roman" w:hAnsi="Times New Roman" w:cs="Times New Roman"/>
          <w:sz w:val="24"/>
          <w:szCs w:val="24"/>
        </w:rPr>
      </w:pPr>
    </w:p>
    <w:sectPr w:rsidR="004519F0" w:rsidRPr="00161850" w:rsidSect="003E591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ial 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D4"/>
    <w:rsid w:val="00033335"/>
    <w:rsid w:val="000B7535"/>
    <w:rsid w:val="000F505D"/>
    <w:rsid w:val="00113F56"/>
    <w:rsid w:val="00133EE8"/>
    <w:rsid w:val="00161850"/>
    <w:rsid w:val="001D562A"/>
    <w:rsid w:val="001F03DC"/>
    <w:rsid w:val="001F21E5"/>
    <w:rsid w:val="002669A8"/>
    <w:rsid w:val="00287892"/>
    <w:rsid w:val="003423E0"/>
    <w:rsid w:val="00347927"/>
    <w:rsid w:val="00356E26"/>
    <w:rsid w:val="00433C97"/>
    <w:rsid w:val="00446739"/>
    <w:rsid w:val="004519F0"/>
    <w:rsid w:val="00557718"/>
    <w:rsid w:val="005F12E3"/>
    <w:rsid w:val="00695CD9"/>
    <w:rsid w:val="00735A32"/>
    <w:rsid w:val="0079699A"/>
    <w:rsid w:val="007C5F14"/>
    <w:rsid w:val="0080424F"/>
    <w:rsid w:val="00867C96"/>
    <w:rsid w:val="008A0BBF"/>
    <w:rsid w:val="008E503B"/>
    <w:rsid w:val="008F500A"/>
    <w:rsid w:val="00950EC9"/>
    <w:rsid w:val="0096479F"/>
    <w:rsid w:val="009F3A38"/>
    <w:rsid w:val="00A009AF"/>
    <w:rsid w:val="00A1261F"/>
    <w:rsid w:val="00A25772"/>
    <w:rsid w:val="00AC47FE"/>
    <w:rsid w:val="00BE68BD"/>
    <w:rsid w:val="00C640D4"/>
    <w:rsid w:val="00DA2C83"/>
    <w:rsid w:val="00E55819"/>
    <w:rsid w:val="00F31425"/>
    <w:rsid w:val="00F92FBF"/>
    <w:rsid w:val="00FD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113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7C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7C5F14"/>
    <w:rPr>
      <w:b/>
      <w:bCs/>
    </w:rPr>
  </w:style>
  <w:style w:type="character" w:customStyle="1" w:styleId="apple-converted-space">
    <w:name w:val="apple-converted-space"/>
    <w:basedOn w:val="Liguvaikefont"/>
    <w:rsid w:val="007C5F14"/>
  </w:style>
  <w:style w:type="character" w:customStyle="1" w:styleId="Pealkiri3Mrk">
    <w:name w:val="Pealkiri 3 Märk"/>
    <w:basedOn w:val="Liguvaikefont"/>
    <w:link w:val="Pealkiri3"/>
    <w:uiPriority w:val="9"/>
    <w:rsid w:val="00113F56"/>
    <w:rPr>
      <w:rFonts w:ascii="Times New Roman" w:eastAsia="Times New Roman" w:hAnsi="Times New Roman" w:cs="Times New Roman"/>
      <w:b/>
      <w:bCs/>
      <w:sz w:val="27"/>
      <w:szCs w:val="27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link w:val="Pealkiri3Mrk"/>
    <w:uiPriority w:val="9"/>
    <w:qFormat/>
    <w:rsid w:val="00113F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7C5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Tugev">
    <w:name w:val="Strong"/>
    <w:basedOn w:val="Liguvaikefont"/>
    <w:uiPriority w:val="22"/>
    <w:qFormat/>
    <w:rsid w:val="007C5F14"/>
    <w:rPr>
      <w:b/>
      <w:bCs/>
    </w:rPr>
  </w:style>
  <w:style w:type="character" w:customStyle="1" w:styleId="apple-converted-space">
    <w:name w:val="apple-converted-space"/>
    <w:basedOn w:val="Liguvaikefont"/>
    <w:rsid w:val="007C5F14"/>
  </w:style>
  <w:style w:type="character" w:customStyle="1" w:styleId="Pealkiri3Mrk">
    <w:name w:val="Pealkiri 3 Märk"/>
    <w:basedOn w:val="Liguvaikefont"/>
    <w:link w:val="Pealkiri3"/>
    <w:uiPriority w:val="9"/>
    <w:rsid w:val="00113F56"/>
    <w:rPr>
      <w:rFonts w:ascii="Times New Roman" w:eastAsia="Times New Roman" w:hAnsi="Times New Roman" w:cs="Times New Roman"/>
      <w:b/>
      <w:bCs/>
      <w:sz w:val="27"/>
      <w:szCs w:val="27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968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irje</dc:creator>
  <cp:lastModifiedBy>irje</cp:lastModifiedBy>
  <cp:revision>7</cp:revision>
  <dcterms:created xsi:type="dcterms:W3CDTF">2018-10-18T05:28:00Z</dcterms:created>
  <dcterms:modified xsi:type="dcterms:W3CDTF">2018-10-22T08:40:00Z</dcterms:modified>
</cp:coreProperties>
</file>